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451.600006pt;margin-top:740.57196pt;width:70.919565pt;height:51.51pt;mso-position-horizontal-relative:page;mso-position-vertical-relative:page;z-index:-456" type="#_x0000_t75">
            <v:imagedata r:id="rId5" o:title=""/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90" w:lineRule="exact"/>
        <w:ind w:left="1212" w:right="3091"/>
        <w:jc w:val="center"/>
        <w:rPr>
          <w:rFonts w:ascii="Calibri" w:hAnsi="Calibri" w:cs="Calibri" w:eastAsia="Calibri"/>
          <w:sz w:val="52"/>
          <w:szCs w:val="52"/>
        </w:rPr>
      </w:pPr>
      <w:rPr/>
      <w:r>
        <w:rPr/>
        <w:pict>
          <v:shape style="position:absolute;margin-left:441pt;margin-top:-37.611305pt;width:84.778932pt;height:116.335004pt;mso-position-horizontal-relative:page;mso-position-vertical-relative:paragraph;z-index:-455" type="#_x0000_t75">
            <v:imagedata r:id="rId6" o:title=""/>
          </v:shape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2"/>
        </w:rPr>
        <w:t>_</w:t>
      </w:r>
      <w:r>
        <w:rPr>
          <w:rFonts w:ascii="Calibri" w:hAnsi="Calibri" w:cs="Calibri" w:eastAsia="Calibri"/>
          <w:sz w:val="52"/>
          <w:szCs w:val="52"/>
          <w:spacing w:val="0"/>
          <w:w w:val="100"/>
          <w:b/>
          <w:bCs/>
          <w:position w:val="2"/>
        </w:rPr>
        <w:t>Plac</w:t>
      </w:r>
      <w:r>
        <w:rPr>
          <w:rFonts w:ascii="Calibri" w:hAnsi="Calibri" w:cs="Calibri" w:eastAsia="Calibri"/>
          <w:sz w:val="52"/>
          <w:szCs w:val="52"/>
          <w:spacing w:val="-2"/>
          <w:w w:val="100"/>
          <w:b/>
          <w:bCs/>
          <w:position w:val="2"/>
        </w:rPr>
        <w:t>e</w:t>
      </w:r>
      <w:r>
        <w:rPr>
          <w:rFonts w:ascii="Calibri" w:hAnsi="Calibri" w:cs="Calibri" w:eastAsia="Calibri"/>
          <w:sz w:val="52"/>
          <w:szCs w:val="52"/>
          <w:spacing w:val="0"/>
          <w:w w:val="100"/>
          <w:b/>
          <w:bCs/>
          <w:position w:val="2"/>
        </w:rPr>
        <w:t>ment</w:t>
      </w:r>
      <w:r>
        <w:rPr>
          <w:rFonts w:ascii="Calibri" w:hAnsi="Calibri" w:cs="Calibri" w:eastAsia="Calibri"/>
          <w:sz w:val="52"/>
          <w:szCs w:val="52"/>
          <w:spacing w:val="0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52"/>
          <w:szCs w:val="52"/>
          <w:spacing w:val="0"/>
          <w:w w:val="100"/>
          <w:b/>
          <w:bCs/>
          <w:position w:val="2"/>
        </w:rPr>
        <w:t>Offer</w:t>
      </w:r>
      <w:r>
        <w:rPr>
          <w:rFonts w:ascii="Calibri" w:hAnsi="Calibri" w:cs="Calibri" w:eastAsia="Calibri"/>
          <w:sz w:val="52"/>
          <w:szCs w:val="52"/>
          <w:spacing w:val="-3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52"/>
          <w:szCs w:val="52"/>
          <w:spacing w:val="0"/>
          <w:w w:val="100"/>
          <w:b/>
          <w:bCs/>
          <w:position w:val="2"/>
        </w:rPr>
        <w:t>Form</w:t>
      </w:r>
      <w:r>
        <w:rPr>
          <w:rFonts w:ascii="Calibri" w:hAnsi="Calibri" w:cs="Calibri" w:eastAsia="Calibri"/>
          <w:sz w:val="52"/>
          <w:szCs w:val="52"/>
          <w:spacing w:val="0"/>
          <w:w w:val="100"/>
          <w:position w:val="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31" w:right="3214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ž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lja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</w:p>
    <w:p>
      <w:pPr>
        <w:spacing w:before="0" w:after="0" w:line="240" w:lineRule="auto"/>
        <w:ind w:left="2382" w:right="4265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hyperlink r:id="rId7"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era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s@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c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ep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i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si</w:t>
        </w:r>
      </w:hyperlink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403" w:hRule="exact"/>
        </w:trPr>
        <w:tc>
          <w:tcPr>
            <w:tcW w:w="9074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BEBEBE"/>
          </w:tcPr>
          <w:p>
            <w:pPr>
              <w:spacing w:before="0" w:after="0" w:line="341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8"/>
                <w:szCs w:val="28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OYER</w:t>
            </w:r>
            <w:r>
              <w:rPr>
                <w:rFonts w:ascii="Calibri" w:hAnsi="Calibri" w:cs="Calibri" w:eastAsia="Calibri"/>
                <w:sz w:val="28"/>
                <w:szCs w:val="28"/>
                <w:spacing w:val="6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INFOR</w:t>
            </w:r>
            <w:r>
              <w:rPr>
                <w:rFonts w:ascii="Calibri" w:hAnsi="Calibri" w:cs="Calibri" w:eastAsia="Calibri"/>
                <w:sz w:val="28"/>
                <w:szCs w:val="28"/>
                <w:spacing w:val="-3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ATION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istrat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9" w:hRule="exact"/>
        </w:trPr>
        <w:tc>
          <w:tcPr>
            <w:tcW w:w="31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City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21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try</w:t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8"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e.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r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v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.si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9"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h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: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2"/>
                  <w:w w:val="100"/>
                  <w:position w:val="1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p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r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v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v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.s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ar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r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/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519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21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Karin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rše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istr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+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312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ile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1" w:hRule="exact"/>
        </w:trPr>
        <w:tc>
          <w:tcPr>
            <w:tcW w:w="31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10"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</w:rPr>
                <w:t>kari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</w:rPr>
                <w:t>.j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</w:rPr>
                <w:t>rse@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</w:rPr>
                <w:t>v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</w:rPr>
                <w:t>.si</w:t>
              </w:r>
            </w:hyperlink>
          </w:p>
        </w:tc>
      </w:tr>
      <w:tr>
        <w:trPr>
          <w:trHeight w:val="826" w:hRule="exact"/>
        </w:trPr>
        <w:tc>
          <w:tcPr>
            <w:tcW w:w="31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1" w:hRule="exact"/>
        </w:trPr>
        <w:tc>
          <w:tcPr>
            <w:tcW w:w="31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</w:p>
        </w:tc>
        <w:tc>
          <w:tcPr>
            <w:tcW w:w="59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9.57318pt;height:39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580" w:bottom="280" w:left="1300" w:right="128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352" w:hRule="exact"/>
        </w:trPr>
        <w:tc>
          <w:tcPr>
            <w:tcW w:w="907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BEBEBE"/>
          </w:tcPr>
          <w:p>
            <w:pPr>
              <w:spacing w:before="0" w:after="0" w:line="340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8"/>
                <w:szCs w:val="28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ACEMENT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INFO</w:t>
            </w:r>
            <w:r>
              <w:rPr>
                <w:rFonts w:ascii="Calibri" w:hAnsi="Calibri" w:cs="Calibri" w:eastAsia="Calibri"/>
                <w:sz w:val="28"/>
                <w:szCs w:val="28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MATI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399" w:hRule="exact"/>
        </w:trPr>
        <w:tc>
          <w:tcPr>
            <w:tcW w:w="31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epa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65" w:hRule="exact"/>
        </w:trPr>
        <w:tc>
          <w:tcPr>
            <w:tcW w:w="31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31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ths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31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kly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31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City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68" w:hRule="exact"/>
        </w:trPr>
        <w:tc>
          <w:tcPr>
            <w:tcW w:w="31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595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31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9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353" w:hRule="exact"/>
        </w:trPr>
        <w:tc>
          <w:tcPr>
            <w:tcW w:w="9182" w:type="dxa"/>
            <w:gridSpan w:val="5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341" w:lineRule="exact"/>
              <w:ind w:left="102" w:right="-2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8"/>
                <w:szCs w:val="28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8"/>
                <w:szCs w:val="28"/>
                <w:spacing w:val="-2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8"/>
                <w:szCs w:val="28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REQ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IR</w:t>
            </w:r>
            <w:r>
              <w:rPr>
                <w:rFonts w:ascii="Calibri" w:hAnsi="Calibri" w:cs="Calibri" w:eastAsia="Calibri"/>
                <w:sz w:val="28"/>
                <w:szCs w:val="28"/>
                <w:spacing w:val="-3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NTS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11"/>
              </w:rPr>
              <w:t>1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isteni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Writi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eaking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9" w:hRule="exact"/>
        </w:trPr>
        <w:tc>
          <w:tcPr>
            <w:tcW w:w="18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ench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Ital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atian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serb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1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7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353" w:hRule="exact"/>
        </w:trPr>
        <w:tc>
          <w:tcPr>
            <w:tcW w:w="9074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32" w:space="0" w:color="000000"/>
            </w:tcBorders>
            <w:shd w:val="clear" w:color="auto" w:fill="BEBEBE"/>
          </w:tcPr>
          <w:p>
            <w:pPr>
              <w:spacing w:before="0" w:after="0" w:line="341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ICT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REQ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IRE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ENTS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req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Expert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11"/>
              </w:rPr>
              <w:t>2</w:t>
            </w:r>
            <w:r>
              <w:rPr>
                <w:rFonts w:ascii="Calibri" w:hAnsi="Calibri" w:cs="Calibri" w:eastAsia="Calibri"/>
                <w:sz w:val="14"/>
                <w:szCs w:val="14"/>
                <w:spacing w:val="0"/>
                <w:w w:val="100"/>
                <w:position w:val="0"/>
              </w:rPr>
            </w:r>
          </w:p>
        </w:tc>
      </w:tr>
      <w:tr>
        <w:trPr>
          <w:trHeight w:val="399" w:hRule="exact"/>
        </w:trPr>
        <w:tc>
          <w:tcPr>
            <w:tcW w:w="439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5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cell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70.823997pt;margin-top:-2.111026pt;width:144.020pt;height:.1pt;mso-position-horizontal-relative:page;mso-position-vertical-relative:paragraph;z-index:-454" coordorigin="1416,-42" coordsize="2880,2">
            <v:shape style="position:absolute;left:1416;top:-42;width:2880;height:2" coordorigin="1416,-42" coordsize="2880,0" path="m1416,-42l4297,-42e" filled="f" stroked="t" strokeweight=".8199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3"/>
          <w:szCs w:val="13"/>
          <w:spacing w:val="0"/>
          <w:w w:val="100"/>
          <w:position w:val="10"/>
        </w:rPr>
        <w:t>1</w:t>
      </w:r>
      <w:r>
        <w:rPr>
          <w:rFonts w:ascii="Calibri" w:hAnsi="Calibri" w:cs="Calibri" w:eastAsia="Calibri"/>
          <w:sz w:val="13"/>
          <w:szCs w:val="13"/>
          <w:spacing w:val="15"/>
          <w:w w:val="100"/>
          <w:position w:val="1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age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ki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ls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from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1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3: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299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299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2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1" w:lineRule="exact"/>
        <w:ind w:left="299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3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8" w:lineRule="exact"/>
        <w:ind w:left="11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spacing w:val="0"/>
          <w:w w:val="100"/>
          <w:position w:val="10"/>
        </w:rPr>
        <w:t>2</w:t>
      </w:r>
      <w:r>
        <w:rPr>
          <w:rFonts w:ascii="Calibri" w:hAnsi="Calibri" w:cs="Calibri" w:eastAsia="Calibri"/>
          <w:sz w:val="13"/>
          <w:szCs w:val="13"/>
          <w:spacing w:val="15"/>
          <w:w w:val="100"/>
          <w:position w:val="1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ICT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ski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ls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with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ls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ex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rt</w:t>
      </w:r>
      <w:r>
        <w:rPr>
          <w:rFonts w:ascii="Calibri" w:hAnsi="Calibri" w:cs="Calibri" w:eastAsia="Calibri"/>
          <w:sz w:val="20"/>
          <w:szCs w:val="20"/>
          <w:spacing w:val="4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e: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11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Ba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2"/>
          <w:pgMar w:footer="803" w:header="0" w:top="1300" w:bottom="1000" w:left="1300" w:right="1200"/>
          <w:footerReference w:type="default" r:id="rId12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399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01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tus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67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67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39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67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880003" w:type="dxa"/>
      </w:tblPr>
      <w:tblGrid/>
      <w:tr>
        <w:trPr>
          <w:trHeight w:val="350" w:hRule="exact"/>
        </w:trPr>
        <w:tc>
          <w:tcPr>
            <w:tcW w:w="8790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BEBEBE"/>
          </w:tcPr>
          <w:p>
            <w:pPr>
              <w:spacing w:before="0" w:after="0" w:line="339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OTHER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REQ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REM</w:t>
            </w:r>
            <w:r>
              <w:rPr>
                <w:rFonts w:ascii="Calibri" w:hAnsi="Calibri" w:cs="Calibri" w:eastAsia="Calibri"/>
                <w:sz w:val="28"/>
                <w:szCs w:val="28"/>
                <w:spacing w:val="-3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NTS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667" w:hRule="exact"/>
        </w:trPr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er’s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license</w:t>
            </w:r>
          </w:p>
        </w:tc>
        <w:tc>
          <w:tcPr>
            <w:tcW w:w="723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01" w:hRule="exact"/>
        </w:trPr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23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</w:tbl>
    <w:sectPr>
      <w:pgMar w:header="0" w:footer="803" w:top="1300" w:bottom="1000" w:left="1300" w:right="13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9.769989pt;margin-top:780.776001pt;width:55.855469pt;height:13.04pt;mso-position-horizontal-relative:page;mso-position-vertical-relative:page;z-index:-45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Stran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b/>
                    <w:bCs/>
                    <w:position w:val="1"/>
                  </w:rPr>
                  <w:t>3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yperlink" Target="mailto:erasmus@cmepius.si" TargetMode="External"/><Relationship Id="rId8" Type="http://schemas.openxmlformats.org/officeDocument/2006/relationships/hyperlink" Target="mailto:ue.maribor@gov.si" TargetMode="External"/><Relationship Id="rId9" Type="http://schemas.openxmlformats.org/officeDocument/2006/relationships/hyperlink" Target="http://www.upravneenote.gov.si/maribor/" TargetMode="External"/><Relationship Id="rId10" Type="http://schemas.openxmlformats.org/officeDocument/2006/relationships/hyperlink" Target="mailto:karin.jurse@gov.si" TargetMode="External"/><Relationship Id="rId11" Type="http://schemas.openxmlformats.org/officeDocument/2006/relationships/image" Target="media/image3.png"/><Relationship Id="rId12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dcterms:created xsi:type="dcterms:W3CDTF">2014-06-25T15:02:39Z</dcterms:created>
  <dcterms:modified xsi:type="dcterms:W3CDTF">2014-06-25T15:02:39Z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2014-06-25T00:00:00Z</vt:filetime>
  </property>
</Properties>
</file>