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34" w:rsidRPr="005F7DDA" w:rsidRDefault="00B71934" w:rsidP="00B71934">
      <w:pPr>
        <w:jc w:val="center"/>
        <w:rPr>
          <w:rFonts w:ascii="Arial Narrow" w:hAnsi="Arial Narrow"/>
          <w:b/>
          <w:sz w:val="28"/>
          <w:szCs w:val="28"/>
        </w:rPr>
      </w:pPr>
    </w:p>
    <w:p w:rsidR="00F869DC" w:rsidRPr="005F7DDA" w:rsidRDefault="003E08D8" w:rsidP="00B71934">
      <w:pPr>
        <w:jc w:val="center"/>
        <w:rPr>
          <w:rFonts w:ascii="Arial Narrow" w:hAnsi="Arial Narrow"/>
          <w:b/>
          <w:sz w:val="28"/>
          <w:szCs w:val="28"/>
        </w:rPr>
      </w:pPr>
      <w:r w:rsidRPr="005F7DDA">
        <w:rPr>
          <w:rFonts w:ascii="Arial Narrow" w:hAnsi="Arial Narrow"/>
          <w:b/>
          <w:sz w:val="28"/>
          <w:szCs w:val="28"/>
        </w:rPr>
        <w:t>Prüfungsanmeldung für Austauschstudenten</w:t>
      </w:r>
    </w:p>
    <w:p w:rsidR="002D1C86" w:rsidRPr="005F7DDA" w:rsidRDefault="00AB7FE5" w:rsidP="00B71934">
      <w:pPr>
        <w:jc w:val="center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Wintersemester</w:t>
      </w:r>
      <w:r w:rsidR="002D1C86" w:rsidRPr="005F7DDA">
        <w:rPr>
          <w:rFonts w:ascii="Arial Narrow" w:hAnsi="Arial Narrow"/>
          <w:b/>
          <w:sz w:val="24"/>
          <w:szCs w:val="28"/>
        </w:rPr>
        <w:t xml:space="preserve"> </w:t>
      </w:r>
      <w:r w:rsidR="00B712C0">
        <w:rPr>
          <w:rFonts w:ascii="Arial Narrow" w:hAnsi="Arial Narrow"/>
          <w:b/>
          <w:sz w:val="24"/>
          <w:szCs w:val="28"/>
        </w:rPr>
        <w:t>20</w:t>
      </w:r>
      <w:r w:rsidR="005F7DDA">
        <w:rPr>
          <w:rFonts w:ascii="Arial Narrow" w:hAnsi="Arial Narrow"/>
          <w:b/>
          <w:sz w:val="24"/>
          <w:szCs w:val="28"/>
        </w:rPr>
        <w:t>19</w:t>
      </w:r>
      <w:r>
        <w:rPr>
          <w:rFonts w:ascii="Arial Narrow" w:hAnsi="Arial Narrow"/>
          <w:b/>
          <w:sz w:val="24"/>
          <w:szCs w:val="28"/>
        </w:rPr>
        <w:t>/20</w:t>
      </w:r>
    </w:p>
    <w:p w:rsidR="00F02833" w:rsidRPr="005F7DDA" w:rsidRDefault="000A590F" w:rsidP="00B71934">
      <w:pPr>
        <w:jc w:val="both"/>
        <w:rPr>
          <w:rFonts w:ascii="Arial Narrow" w:hAnsi="Arial Narrow"/>
          <w:szCs w:val="24"/>
        </w:rPr>
      </w:pPr>
      <w:r w:rsidRPr="005F7DDA">
        <w:rPr>
          <w:rFonts w:ascii="Arial Narrow" w:hAnsi="Arial Narrow"/>
          <w:szCs w:val="24"/>
        </w:rPr>
        <w:t>Mit diesem Dokument</w:t>
      </w:r>
      <w:r w:rsidR="003E08D8" w:rsidRPr="005F7DDA">
        <w:rPr>
          <w:rFonts w:ascii="Arial Narrow" w:hAnsi="Arial Narrow"/>
          <w:szCs w:val="24"/>
        </w:rPr>
        <w:t xml:space="preserve"> melden Sie sich verbindlich für die unten angegebene</w:t>
      </w:r>
      <w:r w:rsidRPr="005F7DDA">
        <w:rPr>
          <w:rFonts w:ascii="Arial Narrow" w:hAnsi="Arial Narrow"/>
          <w:szCs w:val="24"/>
        </w:rPr>
        <w:t>(n)</w:t>
      </w:r>
      <w:r w:rsidR="003E08D8" w:rsidRPr="005F7DDA">
        <w:rPr>
          <w:rFonts w:ascii="Arial Narrow" w:hAnsi="Arial Narrow"/>
          <w:szCs w:val="24"/>
        </w:rPr>
        <w:t xml:space="preserve"> Prüfung(en) an. Bitte reichen Sie die </w:t>
      </w:r>
      <w:r w:rsidR="003E08D8" w:rsidRPr="005F7DDA">
        <w:rPr>
          <w:rFonts w:ascii="Arial Narrow" w:hAnsi="Arial Narrow"/>
          <w:b/>
          <w:szCs w:val="24"/>
        </w:rPr>
        <w:t>Kopie</w:t>
      </w:r>
      <w:r w:rsidR="003E08D8" w:rsidRPr="005F7DDA">
        <w:rPr>
          <w:rFonts w:ascii="Arial Narrow" w:hAnsi="Arial Narrow"/>
          <w:szCs w:val="24"/>
        </w:rPr>
        <w:t xml:space="preserve"> des ausgefüllten</w:t>
      </w:r>
      <w:r w:rsidR="00D21689" w:rsidRPr="005F7DDA">
        <w:rPr>
          <w:rFonts w:ascii="Arial Narrow" w:hAnsi="Arial Narrow"/>
          <w:szCs w:val="24"/>
        </w:rPr>
        <w:t xml:space="preserve"> </w:t>
      </w:r>
      <w:r w:rsidR="003E08D8" w:rsidRPr="005F7DDA">
        <w:rPr>
          <w:rFonts w:ascii="Arial Narrow" w:hAnsi="Arial Narrow"/>
          <w:szCs w:val="24"/>
        </w:rPr>
        <w:t xml:space="preserve">Formulars </w:t>
      </w:r>
      <w:r w:rsidR="00390C65" w:rsidRPr="005F7DDA">
        <w:rPr>
          <w:rFonts w:ascii="Arial Narrow" w:hAnsi="Arial Narrow"/>
          <w:szCs w:val="24"/>
        </w:rPr>
        <w:t xml:space="preserve">im Zeitraum vom </w:t>
      </w:r>
      <w:r w:rsidR="00AB7FE5">
        <w:rPr>
          <w:rFonts w:ascii="Arial Narrow" w:hAnsi="Arial Narrow"/>
          <w:b/>
          <w:szCs w:val="24"/>
        </w:rPr>
        <w:t>02</w:t>
      </w:r>
      <w:r w:rsidR="00321FD6" w:rsidRPr="006D4964">
        <w:rPr>
          <w:rFonts w:ascii="Arial Narrow" w:hAnsi="Arial Narrow"/>
          <w:b/>
          <w:szCs w:val="24"/>
        </w:rPr>
        <w:t>.</w:t>
      </w:r>
      <w:r w:rsidR="00AB7FE5">
        <w:rPr>
          <w:rFonts w:ascii="Arial Narrow" w:hAnsi="Arial Narrow"/>
          <w:b/>
          <w:szCs w:val="24"/>
        </w:rPr>
        <w:t>12</w:t>
      </w:r>
      <w:r w:rsidR="006D4964" w:rsidRPr="006D4964">
        <w:rPr>
          <w:rFonts w:ascii="Arial Narrow" w:hAnsi="Arial Narrow"/>
          <w:b/>
          <w:szCs w:val="24"/>
        </w:rPr>
        <w:t>.</w:t>
      </w:r>
      <w:r w:rsidR="006D4964">
        <w:rPr>
          <w:rFonts w:ascii="Arial Narrow" w:hAnsi="Arial Narrow"/>
          <w:b/>
          <w:szCs w:val="24"/>
        </w:rPr>
        <w:t>19</w:t>
      </w:r>
      <w:r w:rsidR="00AB7FE5">
        <w:rPr>
          <w:rFonts w:ascii="Arial Narrow" w:hAnsi="Arial Narrow"/>
          <w:b/>
          <w:szCs w:val="24"/>
        </w:rPr>
        <w:t xml:space="preserve"> – 16.12</w:t>
      </w:r>
      <w:r w:rsidR="006D4964" w:rsidRPr="006D4964">
        <w:rPr>
          <w:rFonts w:ascii="Arial Narrow" w:hAnsi="Arial Narrow"/>
          <w:b/>
          <w:szCs w:val="24"/>
        </w:rPr>
        <w:t>.</w:t>
      </w:r>
      <w:r w:rsidR="006D4964">
        <w:rPr>
          <w:rFonts w:ascii="Arial Narrow" w:hAnsi="Arial Narrow"/>
          <w:b/>
          <w:szCs w:val="24"/>
        </w:rPr>
        <w:t>19</w:t>
      </w:r>
      <w:r w:rsidR="00F80808" w:rsidRPr="005F7DDA">
        <w:rPr>
          <w:rFonts w:ascii="Arial Narrow" w:hAnsi="Arial Narrow"/>
          <w:b/>
          <w:szCs w:val="24"/>
        </w:rPr>
        <w:t xml:space="preserve"> </w:t>
      </w:r>
      <w:r w:rsidRPr="005F7DDA">
        <w:rPr>
          <w:rFonts w:ascii="Arial Narrow" w:hAnsi="Arial Narrow"/>
          <w:szCs w:val="24"/>
        </w:rPr>
        <w:t>im</w:t>
      </w:r>
      <w:r w:rsidR="00581D7A" w:rsidRPr="005F7DDA">
        <w:rPr>
          <w:rFonts w:ascii="Arial Narrow" w:hAnsi="Arial Narrow"/>
          <w:szCs w:val="24"/>
        </w:rPr>
        <w:t xml:space="preserve"> </w:t>
      </w:r>
      <w:r w:rsidR="00E41C3C" w:rsidRPr="005F7DDA">
        <w:rPr>
          <w:rFonts w:ascii="Arial Narrow" w:hAnsi="Arial Narrow"/>
          <w:b/>
          <w:szCs w:val="24"/>
        </w:rPr>
        <w:t xml:space="preserve">Zentralen </w:t>
      </w:r>
      <w:r w:rsidR="003E08D8" w:rsidRPr="005F7DDA">
        <w:rPr>
          <w:rFonts w:ascii="Arial Narrow" w:hAnsi="Arial Narrow"/>
          <w:b/>
          <w:szCs w:val="24"/>
        </w:rPr>
        <w:t>Prüfungsamt</w:t>
      </w:r>
      <w:r w:rsidR="00581D7A" w:rsidRPr="005F7DDA">
        <w:rPr>
          <w:rFonts w:ascii="Arial Narrow" w:hAnsi="Arial Narrow"/>
          <w:b/>
          <w:szCs w:val="24"/>
        </w:rPr>
        <w:t xml:space="preserve">, </w:t>
      </w:r>
      <w:r w:rsidR="00581D7A" w:rsidRPr="005F7DDA">
        <w:rPr>
          <w:rFonts w:ascii="Arial Narrow" w:hAnsi="Arial Narrow"/>
          <w:szCs w:val="24"/>
        </w:rPr>
        <w:t>Rubenowstraße 2c</w:t>
      </w:r>
      <w:r w:rsidR="007A524C" w:rsidRPr="005F7DDA">
        <w:rPr>
          <w:rFonts w:ascii="Arial Narrow" w:hAnsi="Arial Narrow"/>
          <w:szCs w:val="24"/>
        </w:rPr>
        <w:t xml:space="preserve"> (Frau Klemmer, Sekretariat)</w:t>
      </w:r>
      <w:r w:rsidR="003E08D8" w:rsidRPr="005F7DDA">
        <w:rPr>
          <w:rFonts w:ascii="Arial Narrow" w:hAnsi="Arial Narrow"/>
          <w:szCs w:val="24"/>
        </w:rPr>
        <w:t xml:space="preserve"> ein. </w:t>
      </w:r>
      <w:r w:rsidR="00D21689" w:rsidRPr="005F7DDA">
        <w:rPr>
          <w:rFonts w:ascii="Arial Narrow" w:hAnsi="Arial Narrow"/>
          <w:b/>
          <w:color w:val="C00000"/>
          <w:szCs w:val="24"/>
        </w:rPr>
        <w:t>Das Formular muss von Ihnen und jedem Prüfer/Dozenten unterschrieben werden.</w:t>
      </w:r>
      <w:r w:rsidR="00D21689" w:rsidRPr="005F7DDA">
        <w:rPr>
          <w:rFonts w:ascii="Arial Narrow" w:hAnsi="Arial Narrow"/>
          <w:szCs w:val="24"/>
        </w:rPr>
        <w:t xml:space="preserve"> </w:t>
      </w:r>
      <w:r w:rsidR="003E08D8" w:rsidRPr="005F7DDA">
        <w:rPr>
          <w:rFonts w:ascii="Arial Narrow" w:hAnsi="Arial Narrow"/>
          <w:szCs w:val="24"/>
        </w:rPr>
        <w:t xml:space="preserve">Das Original </w:t>
      </w:r>
      <w:r w:rsidR="00CB2FDC" w:rsidRPr="005F7DDA">
        <w:rPr>
          <w:rFonts w:ascii="Arial Narrow" w:hAnsi="Arial Narrow"/>
          <w:szCs w:val="24"/>
        </w:rPr>
        <w:t>ver</w:t>
      </w:r>
      <w:r w:rsidR="003E08D8" w:rsidRPr="005F7DDA">
        <w:rPr>
          <w:rFonts w:ascii="Arial Narrow" w:hAnsi="Arial Narrow"/>
          <w:szCs w:val="24"/>
        </w:rPr>
        <w:t xml:space="preserve">bleibt bei Ihnen und </w:t>
      </w:r>
      <w:r w:rsidR="00D21689" w:rsidRPr="005F7DDA">
        <w:rPr>
          <w:rFonts w:ascii="Arial Narrow" w:hAnsi="Arial Narrow"/>
          <w:szCs w:val="24"/>
        </w:rPr>
        <w:t xml:space="preserve">muss </w:t>
      </w:r>
      <w:r w:rsidR="003E08D8" w:rsidRPr="005F7DDA">
        <w:rPr>
          <w:rFonts w:ascii="Arial Narrow" w:hAnsi="Arial Narrow"/>
          <w:szCs w:val="24"/>
        </w:rPr>
        <w:t xml:space="preserve">am </w:t>
      </w:r>
      <w:r w:rsidR="00952362" w:rsidRPr="005F7DDA">
        <w:rPr>
          <w:rFonts w:ascii="Arial Narrow" w:hAnsi="Arial Narrow"/>
          <w:szCs w:val="24"/>
        </w:rPr>
        <w:t>T</w:t>
      </w:r>
      <w:r w:rsidR="003E08D8" w:rsidRPr="005F7DDA">
        <w:rPr>
          <w:rFonts w:ascii="Arial Narrow" w:hAnsi="Arial Narrow"/>
          <w:szCs w:val="24"/>
        </w:rPr>
        <w:t>ag</w:t>
      </w:r>
      <w:r w:rsidR="00952362" w:rsidRPr="005F7DDA">
        <w:rPr>
          <w:rFonts w:ascii="Arial Narrow" w:hAnsi="Arial Narrow"/>
          <w:szCs w:val="24"/>
        </w:rPr>
        <w:t xml:space="preserve"> Ihrer Prüfung</w:t>
      </w:r>
      <w:r w:rsidR="003E08D8" w:rsidRPr="005F7DDA">
        <w:rPr>
          <w:rFonts w:ascii="Arial Narrow" w:hAnsi="Arial Narrow"/>
          <w:szCs w:val="24"/>
        </w:rPr>
        <w:t xml:space="preserve"> dem Prüfer</w:t>
      </w:r>
      <w:r w:rsidR="00D21689" w:rsidRPr="005F7DDA">
        <w:rPr>
          <w:rFonts w:ascii="Arial Narrow" w:hAnsi="Arial Narrow"/>
          <w:szCs w:val="24"/>
        </w:rPr>
        <w:t>/Dozenten</w:t>
      </w:r>
      <w:r w:rsidR="003E08D8" w:rsidRPr="005F7DDA">
        <w:rPr>
          <w:rFonts w:ascii="Arial Narrow" w:hAnsi="Arial Narrow"/>
          <w:szCs w:val="24"/>
        </w:rPr>
        <w:t xml:space="preserve"> vorgelegt werden.</w:t>
      </w:r>
      <w:r w:rsidR="002E65B4" w:rsidRPr="005F7DDA">
        <w:rPr>
          <w:rFonts w:ascii="Arial Narrow" w:hAnsi="Arial Narrow"/>
          <w:szCs w:val="24"/>
        </w:rPr>
        <w:t xml:space="preserve"> Dieses Formular dient als Grundlage für das Erstellen des </w:t>
      </w:r>
      <w:r w:rsidR="002E65B4" w:rsidRPr="005F7DDA">
        <w:rPr>
          <w:rFonts w:ascii="Arial Narrow" w:hAnsi="Arial Narrow"/>
          <w:b/>
          <w:szCs w:val="24"/>
        </w:rPr>
        <w:t>Transcript of Records</w:t>
      </w:r>
      <w:r w:rsidR="002E65B4" w:rsidRPr="005F7DDA">
        <w:rPr>
          <w:rStyle w:val="Funotenzeichen"/>
          <w:rFonts w:ascii="Arial Narrow" w:hAnsi="Arial Narrow"/>
          <w:szCs w:val="24"/>
        </w:rPr>
        <w:footnoteReference w:id="1"/>
      </w:r>
      <w:r w:rsidR="002E65B4" w:rsidRPr="005F7DDA">
        <w:rPr>
          <w:rFonts w:ascii="Arial Narrow" w:hAnsi="Arial Narrow"/>
          <w:szCs w:val="24"/>
        </w:rPr>
        <w:t>.</w:t>
      </w:r>
    </w:p>
    <w:p w:rsidR="003E08D8" w:rsidRPr="005F7DDA" w:rsidRDefault="007A524C" w:rsidP="00CB2FDC">
      <w:pPr>
        <w:pStyle w:val="Listenabsatz"/>
        <w:numPr>
          <w:ilvl w:val="0"/>
          <w:numId w:val="1"/>
        </w:numPr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5F7DDA">
        <w:rPr>
          <w:rFonts w:ascii="Arial Narrow" w:hAnsi="Arial Narrow"/>
          <w:b/>
          <w:sz w:val="24"/>
          <w:szCs w:val="24"/>
        </w:rPr>
        <w:t>Personendaten</w:t>
      </w:r>
    </w:p>
    <w:tbl>
      <w:tblPr>
        <w:tblStyle w:val="Tabellenraster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5103"/>
      </w:tblGrid>
      <w:tr w:rsidR="00CB2FDC" w:rsidRPr="005F7DDA" w:rsidTr="00B71934">
        <w:trPr>
          <w:trHeight w:val="636"/>
        </w:trPr>
        <w:tc>
          <w:tcPr>
            <w:tcW w:w="2836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Vorname</w:t>
            </w:r>
          </w:p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Geburtsdatum</w:t>
            </w:r>
            <w:r w:rsidR="00AB02AD" w:rsidRPr="005F7DDA">
              <w:rPr>
                <w:rFonts w:ascii="Arial Narrow" w:hAnsi="Arial Narrow"/>
                <w:b/>
                <w:sz w:val="20"/>
                <w:szCs w:val="20"/>
              </w:rPr>
              <w:t>/ -ort</w:t>
            </w:r>
          </w:p>
          <w:p w:rsidR="00F02833" w:rsidRPr="005F7DDA" w:rsidRDefault="00F02833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Partneruniversität (Name/Stadt/Land)</w:t>
            </w:r>
          </w:p>
        </w:tc>
      </w:tr>
      <w:tr w:rsidR="00CB2FDC" w:rsidRPr="005F7DDA" w:rsidTr="00B71934">
        <w:trPr>
          <w:trHeight w:val="701"/>
        </w:trPr>
        <w:tc>
          <w:tcPr>
            <w:tcW w:w="2836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21689" w:rsidRPr="005F7DDA" w:rsidRDefault="00D21689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Matrikel-Nr.</w:t>
            </w:r>
          </w:p>
          <w:p w:rsidR="00F02833" w:rsidRPr="005F7DDA" w:rsidRDefault="00F02833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</w:tcPr>
          <w:p w:rsidR="00CB2FDC" w:rsidRPr="005F7DDA" w:rsidRDefault="00CB2FDC" w:rsidP="009E73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</w:tr>
    </w:tbl>
    <w:p w:rsidR="00555FDA" w:rsidRPr="005F7DDA" w:rsidRDefault="00555FDA" w:rsidP="003E08D8">
      <w:pPr>
        <w:jc w:val="both"/>
        <w:rPr>
          <w:rFonts w:ascii="Arial Narrow" w:hAnsi="Arial Narrow"/>
          <w:sz w:val="24"/>
          <w:szCs w:val="24"/>
        </w:rPr>
      </w:pPr>
    </w:p>
    <w:p w:rsidR="00AA78DC" w:rsidRPr="005F7DDA" w:rsidRDefault="00555FDA" w:rsidP="00CB2FDC">
      <w:pPr>
        <w:pStyle w:val="Listenabsatz"/>
        <w:numPr>
          <w:ilvl w:val="0"/>
          <w:numId w:val="1"/>
        </w:numPr>
        <w:ind w:left="357" w:hanging="357"/>
        <w:jc w:val="both"/>
        <w:rPr>
          <w:rFonts w:ascii="Arial Narrow" w:hAnsi="Arial Narrow"/>
          <w:sz w:val="24"/>
          <w:szCs w:val="24"/>
        </w:rPr>
      </w:pPr>
      <w:r w:rsidRPr="005F7DDA">
        <w:rPr>
          <w:rFonts w:ascii="Arial Narrow" w:hAnsi="Arial Narrow"/>
          <w:b/>
          <w:sz w:val="24"/>
          <w:szCs w:val="24"/>
        </w:rPr>
        <w:t>Prüfungsdaten</w:t>
      </w:r>
      <w:r w:rsidR="00B71934" w:rsidRPr="005F7DDA">
        <w:rPr>
          <w:rFonts w:ascii="Arial Narrow" w:hAnsi="Arial Narrow"/>
          <w:b/>
          <w:sz w:val="24"/>
          <w:szCs w:val="24"/>
        </w:rPr>
        <w:t xml:space="preserve"> </w:t>
      </w:r>
      <w:r w:rsidR="00B71934" w:rsidRPr="005F7DDA">
        <w:rPr>
          <w:rFonts w:ascii="Arial Narrow" w:hAnsi="Arial Narrow"/>
          <w:sz w:val="24"/>
          <w:szCs w:val="24"/>
        </w:rPr>
        <w:t xml:space="preserve">(Bei Bedarf </w:t>
      </w:r>
      <w:r w:rsidR="00C06E13" w:rsidRPr="005F7DDA">
        <w:rPr>
          <w:rFonts w:ascii="Arial Narrow" w:hAnsi="Arial Narrow"/>
          <w:sz w:val="24"/>
          <w:szCs w:val="24"/>
        </w:rPr>
        <w:t>fügen</w:t>
      </w:r>
      <w:r w:rsidR="00B71934" w:rsidRPr="005F7DDA">
        <w:rPr>
          <w:rFonts w:ascii="Arial Narrow" w:hAnsi="Arial Narrow"/>
          <w:sz w:val="24"/>
          <w:szCs w:val="24"/>
        </w:rPr>
        <w:t xml:space="preserve"> Sie bitte </w:t>
      </w:r>
      <w:r w:rsidR="00C06E13" w:rsidRPr="005F7DDA">
        <w:rPr>
          <w:rFonts w:ascii="Arial Narrow" w:hAnsi="Arial Narrow"/>
          <w:sz w:val="24"/>
          <w:szCs w:val="24"/>
        </w:rPr>
        <w:t>Zeilen hinzu</w:t>
      </w:r>
      <w:r w:rsidR="00B71934" w:rsidRPr="005F7DDA">
        <w:rPr>
          <w:rFonts w:ascii="Arial Narrow" w:hAnsi="Arial Narrow"/>
          <w:sz w:val="24"/>
          <w:szCs w:val="24"/>
        </w:rPr>
        <w:t>!)</w:t>
      </w:r>
    </w:p>
    <w:tbl>
      <w:tblPr>
        <w:tblStyle w:val="Tabellenraster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2410"/>
        <w:gridCol w:w="3119"/>
      </w:tblGrid>
      <w:tr w:rsidR="00AA78DC" w:rsidRPr="005F7DDA" w:rsidTr="00B71934">
        <w:tc>
          <w:tcPr>
            <w:tcW w:w="851" w:type="dxa"/>
            <w:vMerge w:val="restart"/>
          </w:tcPr>
          <w:p w:rsidR="00AA78DC" w:rsidRPr="005F7DDA" w:rsidRDefault="00C06E13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F7DDA">
              <w:rPr>
                <w:rFonts w:ascii="Arial Narrow" w:hAnsi="Arial Narrow"/>
                <w:b/>
                <w:sz w:val="20"/>
                <w:szCs w:val="20"/>
              </w:rPr>
              <w:t>Vst</w:t>
            </w:r>
            <w:proofErr w:type="spellEnd"/>
            <w:r w:rsidRPr="005F7DD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AA78DC" w:rsidRPr="005F7DDA">
              <w:rPr>
                <w:rFonts w:ascii="Arial Narrow" w:hAnsi="Arial Narrow"/>
                <w:b/>
                <w:sz w:val="20"/>
                <w:szCs w:val="20"/>
              </w:rPr>
              <w:t>-Nr</w:t>
            </w:r>
            <w:r w:rsidRPr="005F7DD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AA78DC" w:rsidRPr="005F7DD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E41C3C" w:rsidRPr="005F7DDA" w:rsidRDefault="00AA78DC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Titel der Lehrveranstaltung</w:t>
            </w:r>
            <w:r w:rsidR="00E41C3C" w:rsidRPr="005F7DDA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</w:p>
          <w:p w:rsidR="00AA78DC" w:rsidRPr="005F7DDA" w:rsidRDefault="00E41C3C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des Moduls</w:t>
            </w:r>
            <w:r w:rsidR="00AB02AD" w:rsidRPr="005F7DDA">
              <w:rPr>
                <w:rFonts w:ascii="Arial Narrow" w:hAnsi="Arial Narrow"/>
                <w:b/>
                <w:sz w:val="20"/>
                <w:szCs w:val="20"/>
              </w:rPr>
              <w:t>/ ECTS-Punkte</w:t>
            </w:r>
          </w:p>
        </w:tc>
        <w:tc>
          <w:tcPr>
            <w:tcW w:w="1134" w:type="dxa"/>
            <w:vMerge w:val="restart"/>
          </w:tcPr>
          <w:p w:rsidR="00AA78DC" w:rsidRPr="005F7DDA" w:rsidRDefault="00AA78DC" w:rsidP="00AA78D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Prüfungs-datum</w:t>
            </w:r>
          </w:p>
        </w:tc>
        <w:tc>
          <w:tcPr>
            <w:tcW w:w="5529" w:type="dxa"/>
            <w:gridSpan w:val="2"/>
          </w:tcPr>
          <w:p w:rsidR="00B71934" w:rsidRPr="005F7DDA" w:rsidRDefault="00AA78DC" w:rsidP="00B719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Prüfer</w:t>
            </w:r>
            <w:r w:rsidR="00B71934" w:rsidRPr="005F7DDA">
              <w:rPr>
                <w:rFonts w:ascii="Arial Narrow" w:hAnsi="Arial Narrow"/>
                <w:b/>
                <w:sz w:val="20"/>
                <w:szCs w:val="20"/>
              </w:rPr>
              <w:t>/Dozent</w:t>
            </w:r>
          </w:p>
        </w:tc>
      </w:tr>
      <w:tr w:rsidR="00AA78DC" w:rsidRPr="005F7DDA" w:rsidTr="00B71934">
        <w:tc>
          <w:tcPr>
            <w:tcW w:w="851" w:type="dxa"/>
            <w:vMerge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Name, Vorname</w:t>
            </w: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F7DDA">
              <w:rPr>
                <w:rFonts w:ascii="Arial Narrow" w:hAnsi="Arial Narrow"/>
                <w:b/>
                <w:sz w:val="20"/>
                <w:szCs w:val="20"/>
              </w:rPr>
              <w:t>Unterschrift</w:t>
            </w: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78DC" w:rsidRPr="005F7DDA" w:rsidTr="00B71934">
        <w:tc>
          <w:tcPr>
            <w:tcW w:w="851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78DC" w:rsidRPr="005F7DDA" w:rsidRDefault="00AA78DC" w:rsidP="003E08D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074" w:rsidRPr="005F7DDA" w:rsidTr="00B71934">
        <w:tc>
          <w:tcPr>
            <w:tcW w:w="851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A590F" w:rsidRPr="005F7DDA" w:rsidRDefault="000A590F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E13074" w:rsidRPr="005F7DDA" w:rsidRDefault="00E13074" w:rsidP="00581D7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934" w:rsidRPr="005F7DDA" w:rsidRDefault="00B71934" w:rsidP="003E08D8">
      <w:pPr>
        <w:jc w:val="both"/>
        <w:rPr>
          <w:rFonts w:ascii="Arial Narrow" w:hAnsi="Arial Narrow"/>
          <w:sz w:val="24"/>
          <w:szCs w:val="24"/>
        </w:rPr>
      </w:pPr>
    </w:p>
    <w:p w:rsidR="00B71934" w:rsidRPr="005F7DDA" w:rsidRDefault="00B71934" w:rsidP="003E08D8">
      <w:pPr>
        <w:jc w:val="both"/>
        <w:rPr>
          <w:rFonts w:ascii="Arial Narrow" w:hAnsi="Arial Narrow"/>
          <w:sz w:val="24"/>
          <w:szCs w:val="24"/>
        </w:rPr>
      </w:pPr>
    </w:p>
    <w:p w:rsidR="00B71934" w:rsidRPr="005F7DDA" w:rsidRDefault="00B71934" w:rsidP="00B71934">
      <w:pPr>
        <w:pBdr>
          <w:top w:val="single" w:sz="4" w:space="1" w:color="auto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F7DDA">
        <w:rPr>
          <w:rFonts w:ascii="Arial Narrow" w:hAnsi="Arial Narrow"/>
          <w:sz w:val="24"/>
          <w:szCs w:val="24"/>
        </w:rPr>
        <w:t>Unterschrift Studierende</w:t>
      </w:r>
      <w:r w:rsidR="004902F7" w:rsidRPr="005F7DDA">
        <w:rPr>
          <w:rFonts w:ascii="Arial Narrow" w:hAnsi="Arial Narrow"/>
          <w:sz w:val="24"/>
          <w:szCs w:val="24"/>
        </w:rPr>
        <w:t>/r</w:t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</w:r>
      <w:r w:rsidRPr="005F7DDA">
        <w:rPr>
          <w:rFonts w:ascii="Arial Narrow" w:hAnsi="Arial Narrow"/>
          <w:sz w:val="24"/>
          <w:szCs w:val="24"/>
        </w:rPr>
        <w:tab/>
        <w:t>Datum</w:t>
      </w:r>
    </w:p>
    <w:p w:rsidR="00E13074" w:rsidRPr="005F7DDA" w:rsidRDefault="00E13074" w:rsidP="00F02833">
      <w:pPr>
        <w:jc w:val="both"/>
        <w:rPr>
          <w:rFonts w:ascii="Arial Narrow" w:hAnsi="Arial Narrow"/>
          <w:sz w:val="24"/>
          <w:szCs w:val="24"/>
        </w:rPr>
      </w:pPr>
    </w:p>
    <w:sectPr w:rsidR="00E13074" w:rsidRPr="005F7DDA" w:rsidSect="00B71934">
      <w:headerReference w:type="default" r:id="rId9"/>
      <w:pgSz w:w="11906" w:h="16838"/>
      <w:pgMar w:top="1418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34" w:rsidRDefault="00B71934" w:rsidP="002E65B4">
      <w:pPr>
        <w:spacing w:after="0" w:line="240" w:lineRule="auto"/>
      </w:pPr>
      <w:r>
        <w:separator/>
      </w:r>
    </w:p>
  </w:endnote>
  <w:endnote w:type="continuationSeparator" w:id="0">
    <w:p w:rsidR="00B71934" w:rsidRDefault="00B71934" w:rsidP="002E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34" w:rsidRDefault="00B71934" w:rsidP="002E65B4">
      <w:pPr>
        <w:spacing w:after="0" w:line="240" w:lineRule="auto"/>
      </w:pPr>
      <w:r>
        <w:separator/>
      </w:r>
    </w:p>
  </w:footnote>
  <w:footnote w:type="continuationSeparator" w:id="0">
    <w:p w:rsidR="00B71934" w:rsidRDefault="00B71934" w:rsidP="002E65B4">
      <w:pPr>
        <w:spacing w:after="0" w:line="240" w:lineRule="auto"/>
      </w:pPr>
      <w:r>
        <w:continuationSeparator/>
      </w:r>
    </w:p>
  </w:footnote>
  <w:footnote w:id="1">
    <w:p w:rsidR="00B71934" w:rsidRPr="005F7DDA" w:rsidRDefault="00B71934" w:rsidP="00CB2FDC">
      <w:pPr>
        <w:pStyle w:val="Funotentext"/>
        <w:rPr>
          <w:rFonts w:ascii="Arial Narrow" w:hAnsi="Arial Narrow"/>
          <w:sz w:val="18"/>
          <w:szCs w:val="18"/>
        </w:rPr>
      </w:pPr>
      <w:r w:rsidRPr="005F7DDA">
        <w:rPr>
          <w:rStyle w:val="Funotenzeichen"/>
          <w:rFonts w:ascii="Arial Narrow" w:hAnsi="Arial Narrow"/>
          <w:sz w:val="18"/>
          <w:szCs w:val="18"/>
        </w:rPr>
        <w:footnoteRef/>
      </w:r>
      <w:r w:rsidRPr="005F7DDA">
        <w:rPr>
          <w:rFonts w:ascii="Arial Narrow" w:hAnsi="Arial Narrow"/>
          <w:sz w:val="18"/>
          <w:szCs w:val="18"/>
        </w:rPr>
        <w:t xml:space="preserve"> Die Prüfungsergebnisse (S</w:t>
      </w:r>
      <w:r w:rsidR="004902F7" w:rsidRPr="005F7DDA">
        <w:rPr>
          <w:rFonts w:ascii="Arial Narrow" w:hAnsi="Arial Narrow"/>
          <w:sz w:val="18"/>
          <w:szCs w:val="18"/>
        </w:rPr>
        <w:t xml:space="preserve">cheine) müssen vom Studierenden selbst </w:t>
      </w:r>
      <w:r w:rsidRPr="005F7DDA">
        <w:rPr>
          <w:rFonts w:ascii="Arial Narrow" w:hAnsi="Arial Narrow"/>
          <w:sz w:val="18"/>
          <w:szCs w:val="18"/>
        </w:rPr>
        <w:t>an das Zentrale Prüfungsamt weitergeleitet werden.</w:t>
      </w:r>
      <w:r w:rsidR="004902F7" w:rsidRPr="005F7DDA">
        <w:rPr>
          <w:rFonts w:ascii="Arial Narrow" w:hAnsi="Arial Narrow"/>
          <w:sz w:val="18"/>
          <w:szCs w:val="18"/>
        </w:rPr>
        <w:t xml:space="preserve"> Bitte haken Sie rechtzeitig bei Ihren Prüfenden nach und bitten Sie sie, die Ergebnisse ggf. an das Prüfungsamt weiterzuleiten.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34" w:rsidRDefault="005F7DDA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4372610</wp:posOffset>
          </wp:positionH>
          <wp:positionV relativeFrom="paragraph">
            <wp:posOffset>-154940</wp:posOffset>
          </wp:positionV>
          <wp:extent cx="2313940" cy="704850"/>
          <wp:effectExtent l="0" t="0" r="0" b="0"/>
          <wp:wrapThrough wrapText="bothSides">
            <wp:wrapPolygon edited="0">
              <wp:start x="0" y="0"/>
              <wp:lineTo x="0" y="21016"/>
              <wp:lineTo x="21339" y="21016"/>
              <wp:lineTo x="2133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2018-gro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9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42FE"/>
    <w:multiLevelType w:val="hybridMultilevel"/>
    <w:tmpl w:val="FA309356"/>
    <w:lvl w:ilvl="0" w:tplc="C61EE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D8"/>
    <w:rsid w:val="0002267E"/>
    <w:rsid w:val="000A590F"/>
    <w:rsid w:val="001738E9"/>
    <w:rsid w:val="002D1C86"/>
    <w:rsid w:val="002E65B4"/>
    <w:rsid w:val="00321FD6"/>
    <w:rsid w:val="00390C65"/>
    <w:rsid w:val="003E08D8"/>
    <w:rsid w:val="00420E9E"/>
    <w:rsid w:val="004902F7"/>
    <w:rsid w:val="00555FDA"/>
    <w:rsid w:val="00581D7A"/>
    <w:rsid w:val="005F7DDA"/>
    <w:rsid w:val="00657C96"/>
    <w:rsid w:val="006D4964"/>
    <w:rsid w:val="007A524C"/>
    <w:rsid w:val="008416A4"/>
    <w:rsid w:val="008F5838"/>
    <w:rsid w:val="00937B4A"/>
    <w:rsid w:val="00952362"/>
    <w:rsid w:val="00952F5F"/>
    <w:rsid w:val="00984510"/>
    <w:rsid w:val="009E7350"/>
    <w:rsid w:val="00A22763"/>
    <w:rsid w:val="00AA78DC"/>
    <w:rsid w:val="00AB02AD"/>
    <w:rsid w:val="00AB7FE5"/>
    <w:rsid w:val="00B712C0"/>
    <w:rsid w:val="00B71934"/>
    <w:rsid w:val="00C06E13"/>
    <w:rsid w:val="00CB2FDC"/>
    <w:rsid w:val="00D21689"/>
    <w:rsid w:val="00D92224"/>
    <w:rsid w:val="00E13074"/>
    <w:rsid w:val="00E41C3C"/>
    <w:rsid w:val="00E52613"/>
    <w:rsid w:val="00F02833"/>
    <w:rsid w:val="00F80808"/>
    <w:rsid w:val="00F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5FD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E65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65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E65B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2362"/>
  </w:style>
  <w:style w:type="paragraph" w:styleId="Fuzeile">
    <w:name w:val="footer"/>
    <w:basedOn w:val="Standard"/>
    <w:link w:val="Fu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3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C3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C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C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C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C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C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5FD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E65B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65B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E65B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2362"/>
  </w:style>
  <w:style w:type="paragraph" w:styleId="Fuzeile">
    <w:name w:val="footer"/>
    <w:basedOn w:val="Standard"/>
    <w:link w:val="FuzeileZchn"/>
    <w:uiPriority w:val="99"/>
    <w:unhideWhenUsed/>
    <w:rsid w:val="0095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23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C3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C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C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C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C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4FE3-115A-429C-89E6-22F6C30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Nikitina</dc:creator>
  <cp:lastModifiedBy>Nadine Voigt</cp:lastModifiedBy>
  <cp:revision>2</cp:revision>
  <cp:lastPrinted>2016-11-23T09:26:00Z</cp:lastPrinted>
  <dcterms:created xsi:type="dcterms:W3CDTF">2019-11-15T14:18:00Z</dcterms:created>
  <dcterms:modified xsi:type="dcterms:W3CDTF">2019-11-15T14:18:00Z</dcterms:modified>
</cp:coreProperties>
</file>